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E1" w:rsidRPr="00DD37D0" w:rsidRDefault="001E7FE1" w:rsidP="001E7FE1"/>
    <w:p w:rsidR="001E7FE1" w:rsidRPr="00DD37D0" w:rsidRDefault="001E7FE1" w:rsidP="001E7FE1">
      <w:r w:rsidRPr="00DD37D0">
        <w:t xml:space="preserve">КРАТКА БИОГРАФИЈА </w:t>
      </w:r>
    </w:p>
    <w:p w:rsidR="005C63F5" w:rsidRPr="00DD37D0" w:rsidRDefault="001E7FE1" w:rsidP="001E7FE1">
      <w:pPr>
        <w:jc w:val="both"/>
      </w:pPr>
      <w:r w:rsidRPr="00DD37D0">
        <w:t xml:space="preserve">Д-р Мишо Докмановиќ е редовен професор на Правниот факултет „Јустинијан Први“ во Скопје. Ги предава предметите историја на правото и современа македонска историја на </w:t>
      </w:r>
      <w:proofErr w:type="spellStart"/>
      <w:r w:rsidRPr="00DD37D0">
        <w:t>додипломските</w:t>
      </w:r>
      <w:proofErr w:type="spellEnd"/>
      <w:r w:rsidRPr="00DD37D0">
        <w:t xml:space="preserve"> студии и предметите Балканот и американската дипломатија, Дипломатски протокол и </w:t>
      </w:r>
      <w:r w:rsidR="001328E5" w:rsidRPr="00DD37D0">
        <w:t>Историја и дипломатија на Блискиот Исток</w:t>
      </w:r>
      <w:r w:rsidRPr="00DD37D0">
        <w:t xml:space="preserve"> на </w:t>
      </w:r>
      <w:proofErr w:type="spellStart"/>
      <w:r w:rsidRPr="00DD37D0">
        <w:t>последипломските</w:t>
      </w:r>
      <w:proofErr w:type="spellEnd"/>
      <w:r w:rsidRPr="00DD37D0">
        <w:t xml:space="preserve"> студии. Во периодот 2007 – 2013 г. го предавал и предметот право и информатичка технологија.  </w:t>
      </w:r>
    </w:p>
    <w:p w:rsidR="00183352" w:rsidRPr="00DD37D0" w:rsidRDefault="001E7FE1" w:rsidP="001E7FE1">
      <w:pPr>
        <w:jc w:val="both"/>
      </w:pPr>
      <w:r w:rsidRPr="00DD37D0">
        <w:t xml:space="preserve">Дипломирал на Правниот факултет „Јустинијан Први“ во Скопје во јуни 2003 година на групата за меѓународно право како најдобар студент на генерацијата со просечен успех 9,54. Магистрирал (2006) и докторирал (2010) на овој факултет. Покрај тоа, во 2007 година завршил и постдипломски студии со највисока почесна </w:t>
      </w:r>
      <w:proofErr w:type="spellStart"/>
      <w:r w:rsidRPr="00DD37D0">
        <w:t>дезигнација</w:t>
      </w:r>
      <w:proofErr w:type="spellEnd"/>
      <w:r w:rsidRPr="00DD37D0">
        <w:t xml:space="preserve"> ,,со истакнување“ (</w:t>
      </w:r>
      <w:proofErr w:type="spellStart"/>
      <w:r w:rsidRPr="00DD37D0">
        <w:t>with</w:t>
      </w:r>
      <w:proofErr w:type="spellEnd"/>
      <w:r w:rsidRPr="00DD37D0">
        <w:t xml:space="preserve"> </w:t>
      </w:r>
      <w:proofErr w:type="spellStart"/>
      <w:r w:rsidRPr="00DD37D0">
        <w:t>distinction</w:t>
      </w:r>
      <w:proofErr w:type="spellEnd"/>
      <w:r w:rsidRPr="00DD37D0">
        <w:t>) на Медитеранската академија за дипломатски студии и се стекнал со академскиот степен магистер по современа дипломатија.</w:t>
      </w:r>
      <w:r w:rsidR="00183352" w:rsidRPr="00DD37D0">
        <w:t xml:space="preserve"> </w:t>
      </w:r>
    </w:p>
    <w:p w:rsidR="00B5090D" w:rsidRPr="00DD37D0" w:rsidRDefault="001E7FE1" w:rsidP="001E7FE1">
      <w:pPr>
        <w:jc w:val="both"/>
      </w:pPr>
      <w:r w:rsidRPr="00DD37D0">
        <w:t xml:space="preserve">За врвните резултати во научноистражувачката дејност д-р Докмановиќ е добитник на наградата „Научник на годината“  на Универзитетот „Св. Кирил и Методиј“ во Скопје за 2013 година. Тој е најмлад добитник на оваа награда досега. </w:t>
      </w:r>
    </w:p>
    <w:p w:rsidR="00183352" w:rsidRPr="00DD37D0" w:rsidRDefault="001E7FE1" w:rsidP="001E7FE1">
      <w:pPr>
        <w:jc w:val="both"/>
      </w:pPr>
      <w:r w:rsidRPr="00DD37D0">
        <w:t>Во образовните активности на Правниот факултет е вклучен од септември 2001 година како демонстратор по историја на правото. Бил избран за помлад асистент во 2005 година, за асистент  - 2006 го</w:t>
      </w:r>
      <w:r w:rsidR="00B5090D" w:rsidRPr="00DD37D0">
        <w:t xml:space="preserve">дина, за доцент - 2010 година и </w:t>
      </w:r>
      <w:r w:rsidRPr="00DD37D0">
        <w:t xml:space="preserve">за вонреден професор </w:t>
      </w:r>
      <w:r w:rsidR="00B5090D" w:rsidRPr="00DD37D0">
        <w:t>– 2014 година</w:t>
      </w:r>
      <w:r w:rsidRPr="00DD37D0">
        <w:t>.</w:t>
      </w:r>
      <w:r w:rsidR="00B5090D" w:rsidRPr="00DD37D0">
        <w:t xml:space="preserve"> За редовен професор на оваа научна област е избран од Сенатот на Универзитетот „Св. Кирил и Методиј“ во Скопје на 5 јули 2019 година. </w:t>
      </w:r>
      <w:r w:rsidRPr="00DD37D0">
        <w:t xml:space="preserve"> </w:t>
      </w:r>
    </w:p>
    <w:p w:rsidR="00B5090D" w:rsidRPr="00DD37D0" w:rsidRDefault="001E7FE1" w:rsidP="001E7FE1">
      <w:pPr>
        <w:jc w:val="both"/>
      </w:pPr>
      <w:r w:rsidRPr="00DD37D0">
        <w:t>Д-р Докмановиќ учествувал на конференции, семинари и студиски престои во преку 60</w:t>
      </w:r>
      <w:r w:rsidR="005C63F5" w:rsidRPr="00DD37D0">
        <w:t xml:space="preserve"> </w:t>
      </w:r>
      <w:r w:rsidRPr="00DD37D0">
        <w:t>земји. Бил инволвиран во повеќе научноистражувачки проекти финансирани од Европската комисија (TEMPUS, FP7), USAID,</w:t>
      </w:r>
      <w:r w:rsidR="00B5090D" w:rsidRPr="00DD37D0">
        <w:t xml:space="preserve"> </w:t>
      </w:r>
      <w:r w:rsidRPr="00DD37D0">
        <w:t>Австриската и швајцарската развојна соработка, Светскиот универзитетски сервис – Австрија, Институтот Отворено општество, Атлантската асоцијација, Безбедносниот форум за Централна и Југоисточна Европа на НАТО, фондацијата ,,</w:t>
      </w:r>
      <w:proofErr w:type="spellStart"/>
      <w:r w:rsidRPr="00DD37D0">
        <w:t>Дипло</w:t>
      </w:r>
      <w:proofErr w:type="spellEnd"/>
      <w:r w:rsidRPr="00DD37D0">
        <w:t xml:space="preserve">“ </w:t>
      </w:r>
      <w:r w:rsidR="00A42F8B" w:rsidRPr="00DD37D0">
        <w:t>–</w:t>
      </w:r>
      <w:r w:rsidRPr="00DD37D0">
        <w:t>Женева</w:t>
      </w:r>
      <w:r w:rsidR="00A42F8B" w:rsidRPr="00DD37D0">
        <w:t xml:space="preserve"> итн. Тој е ангажиран и како евалуатор на меѓународни проекти и во тоа својство бил ангажиран од страна на Светската Банка, Европската Унија, владите на Ирска, Србија, Црна Гора итн.    </w:t>
      </w:r>
      <w:r w:rsidRPr="00DD37D0">
        <w:t xml:space="preserve">  </w:t>
      </w:r>
    </w:p>
    <w:p w:rsidR="005C63F5" w:rsidRPr="00DD37D0" w:rsidRDefault="001E7FE1" w:rsidP="005C63F5">
      <w:pPr>
        <w:jc w:val="both"/>
      </w:pPr>
      <w:r w:rsidRPr="00DD37D0">
        <w:t xml:space="preserve">Д-р Докмановиќ во текот на март и април 2014 година престојувал како </w:t>
      </w:r>
      <w:proofErr w:type="spellStart"/>
      <w:r w:rsidRPr="00DD37D0">
        <w:t>визитинг</w:t>
      </w:r>
      <w:proofErr w:type="spellEnd"/>
      <w:r w:rsidRPr="00DD37D0">
        <w:t xml:space="preserve"> професор на Институтот за меѓународни студии на Универзитетот во Мичиген, САД, универзитет кој е рангиран како 20ти во светот. Во периодот од јуни – јули 2007 година бил соработник на истражување во Центарот за Русија, Евроазија и Источна Европа на Универзитетот </w:t>
      </w:r>
      <w:proofErr w:type="spellStart"/>
      <w:r w:rsidRPr="00DD37D0">
        <w:t>Илиноис</w:t>
      </w:r>
      <w:proofErr w:type="spellEnd"/>
      <w:r w:rsidRPr="00DD37D0">
        <w:t xml:space="preserve"> во САД. Д-р Мишо Докмановиќ во јануари 2008 година престојувал на студиски престој во Меѓународниот центар за студии на холокаустот, Јад </w:t>
      </w:r>
      <w:proofErr w:type="spellStart"/>
      <w:r w:rsidRPr="00DD37D0">
        <w:t>Вашем</w:t>
      </w:r>
      <w:proofErr w:type="spellEnd"/>
      <w:r w:rsidRPr="00DD37D0">
        <w:t>, Ерусалим како стипендист на Министерството за надворешни работи на државата Израел. Во периодот од јули - август 2010 година учествувал на Програмата за американска надворешна политика организирана од Стејт департманот и Универзитетот во Флорида. Покрај тоа, остварил студиски престои следниве универзитети:  „</w:t>
      </w:r>
      <w:proofErr w:type="spellStart"/>
      <w:r w:rsidRPr="00DD37D0">
        <w:t>Ломоносов</w:t>
      </w:r>
      <w:proofErr w:type="spellEnd"/>
      <w:r w:rsidRPr="00DD37D0">
        <w:t xml:space="preserve">“ –  Москва,  Европскиот  универзитет  во  Фиренца,  </w:t>
      </w:r>
      <w:proofErr w:type="spellStart"/>
      <w:r w:rsidRPr="00DD37D0">
        <w:t>Јагелонскиот</w:t>
      </w:r>
      <w:proofErr w:type="spellEnd"/>
      <w:r w:rsidRPr="00DD37D0">
        <w:t xml:space="preserve"> универзитет во Краков, </w:t>
      </w:r>
      <w:proofErr w:type="spellStart"/>
      <w:r w:rsidRPr="00DD37D0">
        <w:t>Централноевропскиот</w:t>
      </w:r>
      <w:proofErr w:type="spellEnd"/>
      <w:r w:rsidRPr="00DD37D0">
        <w:t xml:space="preserve"> универзитет во Будимпешта, универзитетите во </w:t>
      </w:r>
      <w:r w:rsidR="005C63F5" w:rsidRPr="00DD37D0">
        <w:t xml:space="preserve">Лозана, </w:t>
      </w:r>
      <w:r w:rsidRPr="00DD37D0">
        <w:t xml:space="preserve">Грац, Виена, Барселона, Бон, </w:t>
      </w:r>
      <w:proofErr w:type="spellStart"/>
      <w:r w:rsidRPr="00DD37D0">
        <w:t>Познан</w:t>
      </w:r>
      <w:proofErr w:type="spellEnd"/>
      <w:r w:rsidRPr="00DD37D0">
        <w:t xml:space="preserve">, Загреб, Белград, Сплит, Софија итн.    </w:t>
      </w:r>
    </w:p>
    <w:p w:rsidR="005C63F5" w:rsidRDefault="001E7FE1" w:rsidP="005C63F5">
      <w:pPr>
        <w:jc w:val="both"/>
      </w:pPr>
      <w:r w:rsidRPr="00DD37D0">
        <w:t xml:space="preserve">Д-р  Докмановиќ  учествувал  на  конференции,  работилници  и  други  академски  и образовни настани организирани од Универзитетот </w:t>
      </w:r>
      <w:proofErr w:type="spellStart"/>
      <w:r w:rsidRPr="00DD37D0">
        <w:t>Принстон</w:t>
      </w:r>
      <w:proofErr w:type="spellEnd"/>
      <w:r w:rsidRPr="00DD37D0">
        <w:t xml:space="preserve">, Универзитетот на Катар во </w:t>
      </w:r>
      <w:proofErr w:type="spellStart"/>
      <w:r w:rsidRPr="00DD37D0">
        <w:t>Доха</w:t>
      </w:r>
      <w:proofErr w:type="spellEnd"/>
      <w:r w:rsidRPr="00DD37D0">
        <w:t xml:space="preserve">, Институтот за национално сеќавање – Братислава, Институтот за национално сеќавање –Варшава, </w:t>
      </w:r>
      <w:r w:rsidRPr="00DD37D0">
        <w:lastRenderedPageBreak/>
        <w:t xml:space="preserve">Виенскиот  универзитет  за  бизнис  и  економија,  </w:t>
      </w:r>
      <w:proofErr w:type="spellStart"/>
      <w:r w:rsidRPr="00DD37D0">
        <w:t>Блискоисточниот</w:t>
      </w:r>
      <w:proofErr w:type="spellEnd"/>
      <w:r w:rsidRPr="00DD37D0">
        <w:t xml:space="preserve">  технички универзитет  во  Анкара,  </w:t>
      </w:r>
      <w:proofErr w:type="spellStart"/>
      <w:r w:rsidRPr="00DD37D0">
        <w:t>Централноевропскиот</w:t>
      </w:r>
      <w:proofErr w:type="spellEnd"/>
      <w:r w:rsidRPr="00DD37D0">
        <w:t xml:space="preserve">  универзитет  во  Будимпешта,  универзитетот </w:t>
      </w:r>
      <w:proofErr w:type="spellStart"/>
      <w:r w:rsidRPr="00DD37D0">
        <w:t>Џорџтаун</w:t>
      </w:r>
      <w:proofErr w:type="spellEnd"/>
      <w:r w:rsidRPr="00DD37D0">
        <w:t xml:space="preserve">, универзитетите во </w:t>
      </w:r>
      <w:proofErr w:type="spellStart"/>
      <w:r w:rsidRPr="00DD37D0">
        <w:t>Фрибург</w:t>
      </w:r>
      <w:proofErr w:type="spellEnd"/>
      <w:r w:rsidRPr="00DD37D0">
        <w:t xml:space="preserve">, </w:t>
      </w:r>
      <w:r w:rsidR="000D73C5">
        <w:t>Даб</w:t>
      </w:r>
      <w:r w:rsidR="00DD37D0">
        <w:t>л</w:t>
      </w:r>
      <w:r w:rsidR="000D73C5">
        <w:t>и</w:t>
      </w:r>
      <w:r w:rsidR="00DD37D0">
        <w:t xml:space="preserve">н, </w:t>
      </w:r>
      <w:r w:rsidRPr="00DD37D0">
        <w:t xml:space="preserve">Лајпциг, Јена, </w:t>
      </w:r>
      <w:proofErr w:type="spellStart"/>
      <w:r w:rsidRPr="00DD37D0">
        <w:t>Лајден</w:t>
      </w:r>
      <w:proofErr w:type="spellEnd"/>
      <w:r w:rsidRPr="00DD37D0">
        <w:t xml:space="preserve">, Солун, Истанбул, Грац, Гдањск, Краков, </w:t>
      </w:r>
      <w:proofErr w:type="spellStart"/>
      <w:r w:rsidRPr="00DD37D0">
        <w:t>Архус</w:t>
      </w:r>
      <w:proofErr w:type="spellEnd"/>
      <w:r w:rsidRPr="00DD37D0">
        <w:t xml:space="preserve">, Хелсинки, </w:t>
      </w:r>
      <w:proofErr w:type="spellStart"/>
      <w:r w:rsidRPr="00DD37D0">
        <w:t>Са</w:t>
      </w:r>
      <w:r w:rsidR="000D73C5">
        <w:t>нкт</w:t>
      </w:r>
      <w:proofErr w:type="spellEnd"/>
      <w:r w:rsidR="000D73C5">
        <w:t xml:space="preserve"> Петер</w:t>
      </w:r>
      <w:r w:rsidR="00DD37D0">
        <w:t xml:space="preserve">бург, </w:t>
      </w:r>
      <w:proofErr w:type="spellStart"/>
      <w:r w:rsidR="00DD37D0">
        <w:t>Талин</w:t>
      </w:r>
      <w:proofErr w:type="spellEnd"/>
      <w:r w:rsidR="00DD37D0">
        <w:t xml:space="preserve">, </w:t>
      </w:r>
      <w:proofErr w:type="spellStart"/>
      <w:r w:rsidR="00DD37D0">
        <w:t>Мачерата</w:t>
      </w:r>
      <w:proofErr w:type="spellEnd"/>
      <w:r w:rsidR="00DD37D0">
        <w:t xml:space="preserve">, Тексас – </w:t>
      </w:r>
      <w:proofErr w:type="spellStart"/>
      <w:r w:rsidR="00DD37D0">
        <w:t>Далас</w:t>
      </w:r>
      <w:proofErr w:type="spellEnd"/>
      <w:r w:rsidR="00DD37D0">
        <w:t>,</w:t>
      </w:r>
      <w:r w:rsidRPr="00DD37D0">
        <w:t xml:space="preserve"> Загреб, Ниш, Н</w:t>
      </w:r>
      <w:r w:rsidR="00DD37D0">
        <w:t xml:space="preserve">ови Сад,  </w:t>
      </w:r>
      <w:proofErr w:type="spellStart"/>
      <w:r w:rsidR="00DD37D0">
        <w:t>City</w:t>
      </w:r>
      <w:proofErr w:type="spellEnd"/>
      <w:r w:rsidR="00DD37D0">
        <w:t xml:space="preserve"> </w:t>
      </w:r>
      <w:proofErr w:type="spellStart"/>
      <w:r w:rsidR="00DD37D0">
        <w:t>College</w:t>
      </w:r>
      <w:proofErr w:type="spellEnd"/>
      <w:r w:rsidR="00DD37D0">
        <w:t>-  Солун</w:t>
      </w:r>
      <w:r w:rsidRPr="00DD37D0">
        <w:t xml:space="preserve">,  Законодавното  собрание  на  сојузната  индиска  држава  </w:t>
      </w:r>
      <w:proofErr w:type="spellStart"/>
      <w:r w:rsidRPr="00DD37D0">
        <w:t>Карнатака</w:t>
      </w:r>
      <w:proofErr w:type="spellEnd"/>
      <w:r w:rsidRPr="00DD37D0">
        <w:t xml:space="preserve">, Министерството за надворешни работи на Малта, Институтот за јавна политика - </w:t>
      </w:r>
      <w:proofErr w:type="spellStart"/>
      <w:r w:rsidRPr="00DD37D0">
        <w:t>Темишвар</w:t>
      </w:r>
      <w:proofErr w:type="spellEnd"/>
      <w:r w:rsidRPr="00DD37D0">
        <w:t xml:space="preserve">, ТАСАМ – Турскиот центар за стратегиски студии, Институтот </w:t>
      </w:r>
      <w:proofErr w:type="spellStart"/>
      <w:r w:rsidRPr="00DD37D0">
        <w:t>Нојвалдег</w:t>
      </w:r>
      <w:proofErr w:type="spellEnd"/>
      <w:r w:rsidRPr="00DD37D0">
        <w:t xml:space="preserve"> – Виена, ЕЛИАМЕП –Грчката фондација за европска и надворешна политика, Португалската атлантска асоцијација, Демократскиот центар за вооружени сили – Женева, </w:t>
      </w:r>
      <w:proofErr w:type="spellStart"/>
      <w:r w:rsidRPr="00DD37D0">
        <w:t>Евроатлантскиот</w:t>
      </w:r>
      <w:proofErr w:type="spellEnd"/>
      <w:r w:rsidRPr="00DD37D0">
        <w:t xml:space="preserve"> совет на Романија, Британскиот  Труст  </w:t>
      </w:r>
      <w:proofErr w:type="spellStart"/>
      <w:r w:rsidRPr="00DD37D0">
        <w:t>нa</w:t>
      </w:r>
      <w:proofErr w:type="spellEnd"/>
      <w:r w:rsidRPr="00DD37D0">
        <w:t xml:space="preserve">  XXI    век,  Салцбург  Глобал  Семинар,  Меѓународната  асоцијација  за институционални студии - Киев, Академијата за економски студии – </w:t>
      </w:r>
      <w:proofErr w:type="spellStart"/>
      <w:r w:rsidRPr="00DD37D0">
        <w:t>Кишињев</w:t>
      </w:r>
      <w:proofErr w:type="spellEnd"/>
      <w:r w:rsidRPr="00DD37D0">
        <w:t>, Блед – Форумот  за Европа,  МАНУ, Институтот за национална историја и др.</w:t>
      </w:r>
      <w:r w:rsidR="005C63F5" w:rsidRPr="00DD37D0">
        <w:t xml:space="preserve"> </w:t>
      </w:r>
    </w:p>
    <w:p w:rsidR="000D73C5" w:rsidRPr="00DD37D0" w:rsidRDefault="000D73C5" w:rsidP="000D73C5">
      <w:pPr>
        <w:jc w:val="both"/>
      </w:pPr>
      <w:r w:rsidRPr="00DD37D0">
        <w:t xml:space="preserve">Проф. д-р Мишо Докмановиќ е претседател на Македонско – американската </w:t>
      </w:r>
      <w:proofErr w:type="spellStart"/>
      <w:r w:rsidRPr="00DD37D0">
        <w:t>алумни</w:t>
      </w:r>
      <w:proofErr w:type="spellEnd"/>
      <w:r w:rsidRPr="00DD37D0">
        <w:t xml:space="preserve"> асоцијација, претседател на управниот одбор на Институтот за стратешки истражувања и едукација – ИСИЕ. Член е на Одборот за акредитација и евалуација на високото образование. Од  октомври  2017  година  проф.  д-р Докмановиќ е член на Делегацијата на Република Македонија во Меѓународната алијанса за сеќавање на холокаустот (</w:t>
      </w:r>
      <w:proofErr w:type="spellStart"/>
      <w:r w:rsidRPr="00DD37D0">
        <w:t>Intenational</w:t>
      </w:r>
      <w:proofErr w:type="spellEnd"/>
      <w:r w:rsidRPr="00DD37D0">
        <w:t xml:space="preserve"> </w:t>
      </w:r>
      <w:proofErr w:type="spellStart"/>
      <w:r w:rsidRPr="00DD37D0">
        <w:t>Holocaust</w:t>
      </w:r>
      <w:proofErr w:type="spellEnd"/>
      <w:r w:rsidRPr="00DD37D0">
        <w:t xml:space="preserve"> </w:t>
      </w:r>
      <w:proofErr w:type="spellStart"/>
      <w:r w:rsidRPr="00DD37D0">
        <w:t>Remebrance</w:t>
      </w:r>
      <w:proofErr w:type="spellEnd"/>
      <w:r w:rsidRPr="00DD37D0">
        <w:t xml:space="preserve"> </w:t>
      </w:r>
      <w:proofErr w:type="spellStart"/>
      <w:r w:rsidRPr="00DD37D0">
        <w:t>Alliance</w:t>
      </w:r>
      <w:proofErr w:type="spellEnd"/>
      <w:r w:rsidRPr="00DD37D0">
        <w:t xml:space="preserve">).   </w:t>
      </w:r>
    </w:p>
    <w:p w:rsidR="005C63F5" w:rsidRPr="00DD37D0" w:rsidRDefault="001E7FE1" w:rsidP="005C63F5">
      <w:pPr>
        <w:jc w:val="both"/>
      </w:pPr>
      <w:r w:rsidRPr="00DD37D0">
        <w:t>Тој е автор и коавтор на преку 70 научни и стручни трудови, објавени во референти списанија во земјата и странство</w:t>
      </w:r>
      <w:r w:rsidR="00FE23BE">
        <w:t xml:space="preserve"> на англиски и француски јазик</w:t>
      </w:r>
      <w:r w:rsidRPr="00DD37D0">
        <w:t xml:space="preserve">. Проф. Докмановиќ е автор на првиот универзитетски учебник за  американската  надворешна  политика  објавен  на  македонски  јазик -„Балканот  и американската дипломатија во XX  век“.    </w:t>
      </w:r>
    </w:p>
    <w:p w:rsidR="005C63F5" w:rsidRPr="00DD37D0" w:rsidRDefault="001E7FE1" w:rsidP="005C63F5">
      <w:pPr>
        <w:jc w:val="both"/>
      </w:pPr>
      <w:r w:rsidRPr="00DD37D0">
        <w:t>Член е на повеќе меѓународни здруженија вклучува</w:t>
      </w:r>
      <w:r w:rsidR="005C63F5" w:rsidRPr="00DD37D0">
        <w:t>јќи го Европското друштво за ко</w:t>
      </w:r>
      <w:r w:rsidRPr="00DD37D0">
        <w:t xml:space="preserve">мпаративна правна историја. </w:t>
      </w:r>
    </w:p>
    <w:p w:rsidR="00B205BA" w:rsidRPr="00DD37D0" w:rsidRDefault="001E7FE1" w:rsidP="005C63F5">
      <w:pPr>
        <w:jc w:val="both"/>
      </w:pPr>
      <w:r w:rsidRPr="00DD37D0">
        <w:t xml:space="preserve">Татко е на </w:t>
      </w:r>
      <w:proofErr w:type="spellStart"/>
      <w:r w:rsidRPr="00DD37D0">
        <w:t>Миа</w:t>
      </w:r>
      <w:proofErr w:type="spellEnd"/>
      <w:r w:rsidRPr="00DD37D0">
        <w:t xml:space="preserve"> и Лука и сопруг на Сања.</w:t>
      </w:r>
      <w:bookmarkStart w:id="0" w:name="_GoBack"/>
      <w:bookmarkEnd w:id="0"/>
    </w:p>
    <w:sectPr w:rsidR="00B205BA" w:rsidRPr="00DD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E1"/>
    <w:rsid w:val="000D73C5"/>
    <w:rsid w:val="001328E5"/>
    <w:rsid w:val="00183352"/>
    <w:rsid w:val="001E7FE1"/>
    <w:rsid w:val="005C63F5"/>
    <w:rsid w:val="00A42F8B"/>
    <w:rsid w:val="00B205BA"/>
    <w:rsid w:val="00B5090D"/>
    <w:rsid w:val="00DD37D0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23E43-B53C-4B68-9E3E-AA4B729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Misho</dc:creator>
  <cp:keywords/>
  <dc:description/>
  <cp:lastModifiedBy>Misho</cp:lastModifiedBy>
  <cp:revision>11</cp:revision>
  <dcterms:created xsi:type="dcterms:W3CDTF">2019-07-22T14:15:00Z</dcterms:created>
  <dcterms:modified xsi:type="dcterms:W3CDTF">2019-07-29T13:06:00Z</dcterms:modified>
</cp:coreProperties>
</file>