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112F8" w14:textId="2502EDC0" w:rsidR="00900431" w:rsidRPr="001407C6" w:rsidRDefault="001407C6" w:rsidP="001407C6">
      <w:pPr>
        <w:jc w:val="center"/>
        <w:rPr>
          <w:rFonts w:ascii="Times New Roman" w:hAnsi="Times New Roman" w:cs="Times New Roman"/>
          <w:sz w:val="24"/>
          <w:szCs w:val="24"/>
          <w:lang w:val="mk-MK"/>
        </w:rPr>
      </w:pPr>
      <w:bookmarkStart w:id="0" w:name="_Hlk180659595"/>
      <w:r>
        <w:rPr>
          <w:rFonts w:ascii="Times New Roman" w:hAnsi="Times New Roman" w:cs="Times New Roman"/>
          <w:sz w:val="24"/>
          <w:szCs w:val="24"/>
          <w:lang w:val="mk-MK"/>
        </w:rPr>
        <w:t xml:space="preserve">РАСПОРЕД </w:t>
      </w:r>
      <w:r w:rsidR="00753410">
        <w:rPr>
          <w:rFonts w:ascii="Times New Roman" w:hAnsi="Times New Roman" w:cs="Times New Roman"/>
          <w:sz w:val="24"/>
          <w:szCs w:val="24"/>
          <w:lang w:val="mk-MK"/>
        </w:rPr>
        <w:br/>
        <w:t xml:space="preserve">МЕДИУМИ И ОДНОСИ СО ЈАВНОСТ </w:t>
      </w:r>
      <w:r w:rsidR="00EB4FA6">
        <w:rPr>
          <w:rFonts w:ascii="Times New Roman" w:hAnsi="Times New Roman" w:cs="Times New Roman"/>
          <w:sz w:val="24"/>
          <w:szCs w:val="24"/>
          <w:lang w:val="mk-MK"/>
        </w:rPr>
        <w:br/>
      </w:r>
      <w:r w:rsidR="00EB4FA6">
        <w:rPr>
          <w:rFonts w:ascii="Times New Roman" w:hAnsi="Times New Roman" w:cs="Times New Roman"/>
          <w:sz w:val="24"/>
          <w:szCs w:val="24"/>
          <w:lang w:val="mk-MK"/>
        </w:rPr>
        <w:br/>
      </w:r>
      <w:r w:rsidRPr="001407C6">
        <w:rPr>
          <w:rFonts w:ascii="Times New Roman" w:hAnsi="Times New Roman" w:cs="Times New Roman"/>
          <w:sz w:val="24"/>
          <w:szCs w:val="24"/>
          <w:lang w:val="ru-RU"/>
        </w:rPr>
        <w:br/>
      </w:r>
      <w:r w:rsidR="00911DA9" w:rsidRPr="001407C6">
        <w:rPr>
          <w:rFonts w:ascii="Times New Roman" w:hAnsi="Times New Roman" w:cs="Times New Roman"/>
          <w:sz w:val="24"/>
          <w:szCs w:val="24"/>
          <w:lang w:val="mk-MK"/>
        </w:rPr>
        <w:t xml:space="preserve">Медиуми и односи со јавност – </w:t>
      </w:r>
      <w:r w:rsidR="00EB4FA6">
        <w:rPr>
          <w:rFonts w:ascii="Times New Roman" w:hAnsi="Times New Roman" w:cs="Times New Roman"/>
          <w:sz w:val="24"/>
          <w:szCs w:val="24"/>
          <w:lang w:val="mk-MK"/>
        </w:rPr>
        <w:t xml:space="preserve">прва година, прв семестар – двегодишни студии </w:t>
      </w:r>
    </w:p>
    <w:bookmarkEnd w:id="0"/>
    <w:p w14:paraId="2703F313" w14:textId="77777777" w:rsidR="00911DA9" w:rsidRDefault="00911DA9">
      <w:pPr>
        <w:rPr>
          <w:rFonts w:ascii="Times New Roman" w:hAnsi="Times New Roman" w:cs="Times New Roman"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B4FA6" w:rsidRPr="001407C6" w14:paraId="677654B9" w14:textId="77777777" w:rsidTr="003D195F">
        <w:tc>
          <w:tcPr>
            <w:tcW w:w="2337" w:type="dxa"/>
          </w:tcPr>
          <w:p w14:paraId="566498C6" w14:textId="77777777" w:rsidR="00EB4FA6" w:rsidRPr="00AC03C8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337" w:type="dxa"/>
          </w:tcPr>
          <w:p w14:paraId="6C45CE2D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Професори </w:t>
            </w:r>
          </w:p>
        </w:tc>
        <w:tc>
          <w:tcPr>
            <w:tcW w:w="2338" w:type="dxa"/>
          </w:tcPr>
          <w:p w14:paraId="4D0383EA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Ден и време </w:t>
            </w:r>
          </w:p>
        </w:tc>
        <w:tc>
          <w:tcPr>
            <w:tcW w:w="2338" w:type="dxa"/>
          </w:tcPr>
          <w:p w14:paraId="1AE893AF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Просторија </w:t>
            </w:r>
          </w:p>
        </w:tc>
      </w:tr>
      <w:tr w:rsidR="00455DCA" w:rsidRPr="00EB4FA6" w14:paraId="7D29ACC7" w14:textId="77777777" w:rsidTr="003D195F">
        <w:tc>
          <w:tcPr>
            <w:tcW w:w="2337" w:type="dxa"/>
          </w:tcPr>
          <w:p w14:paraId="44F6DD19" w14:textId="1B10F246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EB4FA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Комуникациски теории</w:t>
            </w:r>
          </w:p>
        </w:tc>
        <w:tc>
          <w:tcPr>
            <w:tcW w:w="2337" w:type="dxa"/>
          </w:tcPr>
          <w:p w14:paraId="780A88E0" w14:textId="223479A9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роф. д-р Елеонора Серафимовска </w:t>
            </w:r>
          </w:p>
          <w:p w14:paraId="47320112" w14:textId="77777777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050FAB34" w14:textId="7F13AD08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роф. д-р Маријана Марковиќ</w:t>
            </w:r>
          </w:p>
        </w:tc>
        <w:tc>
          <w:tcPr>
            <w:tcW w:w="2338" w:type="dxa"/>
          </w:tcPr>
          <w:p w14:paraId="45278EE8" w14:textId="32425F7D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  <w:t>Понеделник, 16</w:t>
            </w:r>
            <w:r w:rsidRPr="0075341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:00 </w:t>
            </w:r>
            <w:r w:rsidRPr="0075341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  <w:t xml:space="preserve">часот </w:t>
            </w:r>
          </w:p>
        </w:tc>
        <w:tc>
          <w:tcPr>
            <w:tcW w:w="2338" w:type="dxa"/>
          </w:tcPr>
          <w:p w14:paraId="19A229C8" w14:textId="656864C2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АМФ. 7 </w:t>
            </w:r>
          </w:p>
        </w:tc>
      </w:tr>
      <w:tr w:rsidR="00455DCA" w:rsidRPr="00753410" w14:paraId="1901A4EF" w14:textId="77777777" w:rsidTr="003D195F">
        <w:tc>
          <w:tcPr>
            <w:tcW w:w="2337" w:type="dxa"/>
          </w:tcPr>
          <w:p w14:paraId="317A3C4D" w14:textId="7EFCD1F3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EB4FA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Политичка комуникација</w:t>
            </w:r>
          </w:p>
        </w:tc>
        <w:tc>
          <w:tcPr>
            <w:tcW w:w="2337" w:type="dxa"/>
          </w:tcPr>
          <w:p w14:paraId="7D0496AC" w14:textId="77777777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Проф. д-р Владимир Божиновски </w:t>
            </w:r>
          </w:p>
          <w:p w14:paraId="341541B1" w14:textId="77777777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2E85EADC" w14:textId="77777777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Проф. д-р Васко Наумовски </w:t>
            </w:r>
          </w:p>
          <w:p w14:paraId="628FBF4E" w14:textId="77777777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39681BF5" w14:textId="3FAAF4D1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Христина Рунчева Тасев</w:t>
            </w:r>
          </w:p>
        </w:tc>
        <w:tc>
          <w:tcPr>
            <w:tcW w:w="2338" w:type="dxa"/>
          </w:tcPr>
          <w:p w14:paraId="6A055281" w14:textId="2DC297C0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Четврток, 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16:00 часот</w:t>
            </w:r>
          </w:p>
        </w:tc>
        <w:tc>
          <w:tcPr>
            <w:tcW w:w="2338" w:type="dxa"/>
          </w:tcPr>
          <w:p w14:paraId="693B0A29" w14:textId="70EE578A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ТЕМПУС </w:t>
            </w:r>
          </w:p>
        </w:tc>
      </w:tr>
      <w:tr w:rsidR="00455DCA" w:rsidRPr="00753410" w14:paraId="3116D375" w14:textId="77777777" w:rsidTr="003D195F">
        <w:tc>
          <w:tcPr>
            <w:tcW w:w="2337" w:type="dxa"/>
          </w:tcPr>
          <w:p w14:paraId="6F2116B9" w14:textId="4668B500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EB4FA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Корпоративна комуникација</w:t>
            </w:r>
          </w:p>
          <w:p w14:paraId="6371B65C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7" w:type="dxa"/>
          </w:tcPr>
          <w:p w14:paraId="1C6DCAB4" w14:textId="22A95424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Александар Климовски</w:t>
            </w:r>
          </w:p>
        </w:tc>
        <w:tc>
          <w:tcPr>
            <w:tcW w:w="2338" w:type="dxa"/>
          </w:tcPr>
          <w:p w14:paraId="3B0628B8" w14:textId="67691B3D" w:rsidR="00455DCA" w:rsidRPr="00753410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Среда, 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16:00 часот</w:t>
            </w:r>
          </w:p>
        </w:tc>
        <w:tc>
          <w:tcPr>
            <w:tcW w:w="2338" w:type="dxa"/>
          </w:tcPr>
          <w:p w14:paraId="7654DFB3" w14:textId="02A14D03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АМФ. 8</w:t>
            </w:r>
          </w:p>
        </w:tc>
      </w:tr>
      <w:tr w:rsidR="00455DCA" w:rsidRPr="001407C6" w14:paraId="4267A0D3" w14:textId="77777777" w:rsidTr="003D195F">
        <w:tc>
          <w:tcPr>
            <w:tcW w:w="2337" w:type="dxa"/>
          </w:tcPr>
          <w:p w14:paraId="53BB0C0A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1407C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Изборен наставен предмет</w:t>
            </w:r>
          </w:p>
        </w:tc>
        <w:tc>
          <w:tcPr>
            <w:tcW w:w="2337" w:type="dxa"/>
          </w:tcPr>
          <w:p w14:paraId="49C9C1FC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5C23BF08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6264719E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</w:tbl>
    <w:p w14:paraId="3F7BB48F" w14:textId="77777777" w:rsidR="00EB4FA6" w:rsidRDefault="00EB4FA6">
      <w:pPr>
        <w:rPr>
          <w:rFonts w:ascii="Times New Roman" w:hAnsi="Times New Roman" w:cs="Times New Roman"/>
          <w:sz w:val="24"/>
          <w:szCs w:val="24"/>
          <w:lang w:val="mk-MK"/>
        </w:rPr>
      </w:pPr>
    </w:p>
    <w:p w14:paraId="5E57DE7B" w14:textId="77777777" w:rsidR="00EB4FA6" w:rsidRPr="00EB4FA6" w:rsidRDefault="00EB4FA6" w:rsidP="00EB4FA6">
      <w:pPr>
        <w:rPr>
          <w:rFonts w:ascii="Times New Roman" w:hAnsi="Times New Roman" w:cs="Times New Roman"/>
          <w:sz w:val="24"/>
          <w:szCs w:val="24"/>
          <w:lang w:val="mk-MK"/>
        </w:rPr>
      </w:pPr>
    </w:p>
    <w:p w14:paraId="037E0975" w14:textId="6031A549" w:rsidR="00EB4FA6" w:rsidRDefault="00EB4FA6" w:rsidP="00EB4FA6">
      <w:pPr>
        <w:jc w:val="center"/>
        <w:rPr>
          <w:rFonts w:ascii="Times New Roman" w:hAnsi="Times New Roman" w:cs="Times New Roman"/>
          <w:sz w:val="24"/>
          <w:szCs w:val="24"/>
          <w:lang w:val="mk-MK"/>
        </w:rPr>
      </w:pPr>
      <w:r w:rsidRPr="00EB4FA6">
        <w:rPr>
          <w:rFonts w:ascii="Times New Roman" w:hAnsi="Times New Roman" w:cs="Times New Roman"/>
          <w:sz w:val="24"/>
          <w:szCs w:val="24"/>
          <w:lang w:val="mk-MK"/>
        </w:rPr>
        <w:t xml:space="preserve">Медиуми и односи со јавност – </w:t>
      </w:r>
      <w:r>
        <w:rPr>
          <w:rFonts w:ascii="Times New Roman" w:hAnsi="Times New Roman" w:cs="Times New Roman"/>
          <w:sz w:val="24"/>
          <w:szCs w:val="24"/>
          <w:lang w:val="mk-MK"/>
        </w:rPr>
        <w:t xml:space="preserve">втора </w:t>
      </w:r>
      <w:r w:rsidRPr="00EB4FA6">
        <w:rPr>
          <w:rFonts w:ascii="Times New Roman" w:hAnsi="Times New Roman" w:cs="Times New Roman"/>
          <w:sz w:val="24"/>
          <w:szCs w:val="24"/>
          <w:lang w:val="mk-MK"/>
        </w:rPr>
        <w:t xml:space="preserve">година, </w:t>
      </w:r>
      <w:r w:rsidR="00C86B74">
        <w:rPr>
          <w:rFonts w:ascii="Times New Roman" w:hAnsi="Times New Roman" w:cs="Times New Roman"/>
          <w:sz w:val="24"/>
          <w:szCs w:val="24"/>
          <w:lang w:val="mk-MK"/>
        </w:rPr>
        <w:t>трет</w:t>
      </w:r>
      <w:r w:rsidRPr="00EB4FA6">
        <w:rPr>
          <w:rFonts w:ascii="Times New Roman" w:hAnsi="Times New Roman" w:cs="Times New Roman"/>
          <w:sz w:val="24"/>
          <w:szCs w:val="24"/>
          <w:lang w:val="mk-MK"/>
        </w:rPr>
        <w:t xml:space="preserve"> семестар – двегодишни студии</w:t>
      </w:r>
      <w:r>
        <w:rPr>
          <w:rFonts w:ascii="Times New Roman" w:hAnsi="Times New Roman" w:cs="Times New Roman"/>
          <w:sz w:val="24"/>
          <w:szCs w:val="24"/>
          <w:lang w:val="mk-MK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B4FA6" w:rsidRPr="001407C6" w14:paraId="74F035ED" w14:textId="77777777" w:rsidTr="003D195F">
        <w:tc>
          <w:tcPr>
            <w:tcW w:w="2337" w:type="dxa"/>
          </w:tcPr>
          <w:p w14:paraId="5FE1D822" w14:textId="77777777" w:rsidR="00EB4FA6" w:rsidRPr="00AC03C8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337" w:type="dxa"/>
          </w:tcPr>
          <w:p w14:paraId="762D75E0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Професори </w:t>
            </w:r>
          </w:p>
        </w:tc>
        <w:tc>
          <w:tcPr>
            <w:tcW w:w="2338" w:type="dxa"/>
          </w:tcPr>
          <w:p w14:paraId="4910174C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Ден и време </w:t>
            </w:r>
          </w:p>
        </w:tc>
        <w:tc>
          <w:tcPr>
            <w:tcW w:w="2338" w:type="dxa"/>
          </w:tcPr>
          <w:p w14:paraId="095AA172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Просторија </w:t>
            </w:r>
          </w:p>
        </w:tc>
      </w:tr>
      <w:tr w:rsidR="00455DCA" w:rsidRPr="00C7316B" w14:paraId="6DE411FA" w14:textId="77777777" w:rsidTr="00A45FB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A640" w14:textId="71F5D640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Теории и техники на односи со јавност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ab/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DDBC" w14:textId="5B8F4929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Јасна Бачовска Недиќ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5222" w14:textId="22F69DE3" w:rsidR="00455DCA" w:rsidRPr="00753410" w:rsidRDefault="00455DCA" w:rsidP="00455DCA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  <w:t>Среда, 16:00 часот</w:t>
            </w:r>
          </w:p>
        </w:tc>
        <w:tc>
          <w:tcPr>
            <w:tcW w:w="2338" w:type="dxa"/>
          </w:tcPr>
          <w:p w14:paraId="3E4EBE37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455DCA" w:rsidRPr="00C7316B" w14:paraId="07107D34" w14:textId="77777777" w:rsidTr="00A45FB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A765" w14:textId="6A13C7D5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Човечки ресурси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CA608" w14:textId="13E62354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Александар Стојков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60AB" w14:textId="7EE60509" w:rsidR="00455DCA" w:rsidRPr="00C7316B" w:rsidRDefault="00455DCA" w:rsidP="00455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Втроник,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16:00 </w:t>
            </w:r>
          </w:p>
        </w:tc>
        <w:tc>
          <w:tcPr>
            <w:tcW w:w="2338" w:type="dxa"/>
          </w:tcPr>
          <w:p w14:paraId="5B8B38D7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455DCA" w:rsidRPr="00C7316B" w14:paraId="13575278" w14:textId="77777777" w:rsidTr="00A45FB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B3C7" w14:textId="595C1AF6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Односи со јавност во јавна администрација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33066" w14:textId="77777777" w:rsidR="00455DCA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Проф. д-р Ана Павловска-Данева </w:t>
            </w:r>
          </w:p>
          <w:p w14:paraId="6CE49B82" w14:textId="77777777" w:rsidR="00455DCA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4656E170" w14:textId="192EBDFE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Драган Гоцевски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612E" w14:textId="313B852D" w:rsidR="00455DCA" w:rsidRPr="00C7316B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Четврток,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16:00 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часот</w:t>
            </w:r>
          </w:p>
        </w:tc>
        <w:tc>
          <w:tcPr>
            <w:tcW w:w="2338" w:type="dxa"/>
          </w:tcPr>
          <w:p w14:paraId="1883CCDF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455DCA" w:rsidRPr="001407C6" w14:paraId="51DA88CA" w14:textId="77777777" w:rsidTr="00A45FB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75B3" w14:textId="5370E943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Изборен наставен предмет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71F08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48EE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12408FD5" w14:textId="77777777" w:rsidR="00455DCA" w:rsidRPr="001407C6" w:rsidRDefault="00455DCA" w:rsidP="00455DCA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</w:tbl>
    <w:p w14:paraId="15F02942" w14:textId="77777777" w:rsidR="00EB4FA6" w:rsidRPr="00EB4FA6" w:rsidRDefault="00EB4FA6" w:rsidP="00EB4FA6">
      <w:pPr>
        <w:rPr>
          <w:rFonts w:ascii="Times New Roman" w:hAnsi="Times New Roman" w:cs="Times New Roman"/>
          <w:sz w:val="24"/>
          <w:szCs w:val="24"/>
          <w:lang w:val="mk-MK"/>
        </w:rPr>
      </w:pPr>
    </w:p>
    <w:p w14:paraId="5D865378" w14:textId="13199A11" w:rsidR="00EB4FA6" w:rsidRDefault="00EB4FA6" w:rsidP="00EB4FA6">
      <w:pPr>
        <w:jc w:val="center"/>
        <w:rPr>
          <w:rFonts w:ascii="Times New Roman" w:hAnsi="Times New Roman" w:cs="Times New Roman"/>
          <w:sz w:val="24"/>
          <w:szCs w:val="24"/>
          <w:lang w:val="mk-MK"/>
        </w:rPr>
      </w:pPr>
      <w:r w:rsidRPr="00EB4FA6">
        <w:rPr>
          <w:rFonts w:ascii="Times New Roman" w:hAnsi="Times New Roman" w:cs="Times New Roman"/>
          <w:sz w:val="24"/>
          <w:szCs w:val="24"/>
          <w:lang w:val="mk-MK"/>
        </w:rPr>
        <w:t>Медиуми и односи со јавност – прва година, прв семестар –</w:t>
      </w:r>
      <w:r>
        <w:rPr>
          <w:rFonts w:ascii="Times New Roman" w:hAnsi="Times New Roman" w:cs="Times New Roman"/>
          <w:sz w:val="24"/>
          <w:szCs w:val="24"/>
          <w:lang w:val="mk-MK"/>
        </w:rPr>
        <w:t>едно</w:t>
      </w:r>
      <w:r w:rsidRPr="00EB4FA6">
        <w:rPr>
          <w:rFonts w:ascii="Times New Roman" w:hAnsi="Times New Roman" w:cs="Times New Roman"/>
          <w:sz w:val="24"/>
          <w:szCs w:val="24"/>
          <w:lang w:val="mk-MK"/>
        </w:rPr>
        <w:t>годишни студии</w:t>
      </w:r>
    </w:p>
    <w:p w14:paraId="497DFDC2" w14:textId="77777777" w:rsidR="00EB4FA6" w:rsidRDefault="00EB4FA6" w:rsidP="00EB4FA6">
      <w:pPr>
        <w:jc w:val="center"/>
        <w:rPr>
          <w:rFonts w:ascii="Times New Roman" w:hAnsi="Times New Roman" w:cs="Times New Roman"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B4FA6" w:rsidRPr="001407C6" w14:paraId="5EE0C7B6" w14:textId="77777777" w:rsidTr="003D195F">
        <w:tc>
          <w:tcPr>
            <w:tcW w:w="2337" w:type="dxa"/>
          </w:tcPr>
          <w:p w14:paraId="78A00FF1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337" w:type="dxa"/>
          </w:tcPr>
          <w:p w14:paraId="2F908750" w14:textId="77777777" w:rsidR="00EB4FA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Професори </w:t>
            </w:r>
          </w:p>
        </w:tc>
        <w:tc>
          <w:tcPr>
            <w:tcW w:w="2338" w:type="dxa"/>
          </w:tcPr>
          <w:p w14:paraId="56A3DE27" w14:textId="77777777" w:rsidR="00EB4FA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Ден и време </w:t>
            </w:r>
          </w:p>
        </w:tc>
        <w:tc>
          <w:tcPr>
            <w:tcW w:w="2338" w:type="dxa"/>
          </w:tcPr>
          <w:p w14:paraId="678E730E" w14:textId="77777777" w:rsidR="00EB4FA6" w:rsidRPr="001407C6" w:rsidRDefault="00EB4FA6" w:rsidP="003D195F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Просторија </w:t>
            </w:r>
          </w:p>
        </w:tc>
      </w:tr>
      <w:tr w:rsidR="00753410" w:rsidRPr="00753410" w14:paraId="752D2D03" w14:textId="77777777" w:rsidTr="003D195F">
        <w:tc>
          <w:tcPr>
            <w:tcW w:w="2337" w:type="dxa"/>
          </w:tcPr>
          <w:p w14:paraId="705A72F9" w14:textId="22301C31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EB4FA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Комуникациски теории</w:t>
            </w:r>
          </w:p>
          <w:p w14:paraId="58F99CD6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7" w:type="dxa"/>
          </w:tcPr>
          <w:p w14:paraId="167D5C09" w14:textId="1931CF55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роф. д-р Елеонора Серафимовска </w:t>
            </w:r>
          </w:p>
          <w:p w14:paraId="624078BE" w14:textId="77777777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7B02AA9C" w14:textId="3C8A01D4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роф. д-р Маријана Марковиќ</w:t>
            </w:r>
          </w:p>
        </w:tc>
        <w:tc>
          <w:tcPr>
            <w:tcW w:w="2338" w:type="dxa"/>
          </w:tcPr>
          <w:p w14:paraId="30581FF4" w14:textId="3EF1F911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341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  <w:t>Понеделник, 16</w:t>
            </w:r>
            <w:r w:rsidRPr="0075341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:00 </w:t>
            </w:r>
            <w:r w:rsidRPr="0075341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  <w:t xml:space="preserve">часот </w:t>
            </w:r>
          </w:p>
        </w:tc>
        <w:tc>
          <w:tcPr>
            <w:tcW w:w="2338" w:type="dxa"/>
          </w:tcPr>
          <w:p w14:paraId="3FCEA217" w14:textId="27A33D9A" w:rsidR="00753410" w:rsidRPr="00455DCA" w:rsidRDefault="00455DCA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АМФ.7 </w:t>
            </w:r>
          </w:p>
        </w:tc>
      </w:tr>
      <w:tr w:rsidR="00753410" w:rsidRPr="00753410" w14:paraId="433F888E" w14:textId="77777777" w:rsidTr="003D195F">
        <w:tc>
          <w:tcPr>
            <w:tcW w:w="2337" w:type="dxa"/>
          </w:tcPr>
          <w:p w14:paraId="57D01841" w14:textId="62162BBC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EB4FA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Политичка комуникација</w:t>
            </w:r>
          </w:p>
        </w:tc>
        <w:tc>
          <w:tcPr>
            <w:tcW w:w="2337" w:type="dxa"/>
          </w:tcPr>
          <w:p w14:paraId="6391CC07" w14:textId="77777777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Проф. д-р Владимир Божиновски </w:t>
            </w:r>
          </w:p>
          <w:p w14:paraId="6B4D11AA" w14:textId="77777777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06ABA0E5" w14:textId="77777777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Проф. д-р Васко Наумовски </w:t>
            </w:r>
          </w:p>
          <w:p w14:paraId="014827AB" w14:textId="77777777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653F6CE6" w14:textId="4826809F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Христина Рунчева Тасев</w:t>
            </w:r>
          </w:p>
        </w:tc>
        <w:tc>
          <w:tcPr>
            <w:tcW w:w="2338" w:type="dxa"/>
          </w:tcPr>
          <w:p w14:paraId="4D4193FD" w14:textId="326F829C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Четврток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16:00 часот</w:t>
            </w:r>
          </w:p>
        </w:tc>
        <w:tc>
          <w:tcPr>
            <w:tcW w:w="2338" w:type="dxa"/>
          </w:tcPr>
          <w:p w14:paraId="67D721FB" w14:textId="32F4AAD0" w:rsidR="00753410" w:rsidRPr="001407C6" w:rsidRDefault="00455DCA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ТЕМПУС</w:t>
            </w:r>
          </w:p>
        </w:tc>
      </w:tr>
      <w:tr w:rsidR="00753410" w:rsidRPr="00753410" w14:paraId="19EA375C" w14:textId="77777777" w:rsidTr="003D195F">
        <w:tc>
          <w:tcPr>
            <w:tcW w:w="2337" w:type="dxa"/>
          </w:tcPr>
          <w:p w14:paraId="7766786A" w14:textId="6F3856AC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EB4FA6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Теории и техники на односи со јавнос</w:t>
            </w:r>
          </w:p>
        </w:tc>
        <w:tc>
          <w:tcPr>
            <w:tcW w:w="2337" w:type="dxa"/>
          </w:tcPr>
          <w:p w14:paraId="29AF075A" w14:textId="4EE48E3C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 w:rsidRPr="00753410"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Јасна Бачовска Недиќ</w:t>
            </w:r>
          </w:p>
        </w:tc>
        <w:tc>
          <w:tcPr>
            <w:tcW w:w="2338" w:type="dxa"/>
          </w:tcPr>
          <w:p w14:paraId="3AB9D493" w14:textId="0E11575B" w:rsidR="00753410" w:rsidRPr="00753410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Среда, </w:t>
            </w:r>
            <w:r w:rsidRPr="007534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16:00 часот</w:t>
            </w:r>
          </w:p>
        </w:tc>
        <w:tc>
          <w:tcPr>
            <w:tcW w:w="2338" w:type="dxa"/>
          </w:tcPr>
          <w:p w14:paraId="061CCCD2" w14:textId="40EA8C5D" w:rsidR="00753410" w:rsidRPr="001407C6" w:rsidRDefault="00455DCA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АМФ. 6 </w:t>
            </w:r>
          </w:p>
        </w:tc>
      </w:tr>
      <w:tr w:rsidR="00753410" w:rsidRPr="00753410" w14:paraId="03B118F4" w14:textId="77777777" w:rsidTr="003D195F">
        <w:tc>
          <w:tcPr>
            <w:tcW w:w="2337" w:type="dxa"/>
          </w:tcPr>
          <w:p w14:paraId="495A7832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7" w:type="dxa"/>
          </w:tcPr>
          <w:p w14:paraId="2EC203B6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64152605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1A6083E8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753410" w:rsidRPr="00753410" w14:paraId="0F4CA1E3" w14:textId="77777777" w:rsidTr="003D195F">
        <w:tc>
          <w:tcPr>
            <w:tcW w:w="2337" w:type="dxa"/>
          </w:tcPr>
          <w:p w14:paraId="3C16E890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7" w:type="dxa"/>
          </w:tcPr>
          <w:p w14:paraId="55E49E53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3E9AB0F7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</w:tcPr>
          <w:p w14:paraId="4F83D343" w14:textId="77777777" w:rsidR="00753410" w:rsidRPr="001407C6" w:rsidRDefault="00753410" w:rsidP="00753410">
            <w:pPr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</w:tbl>
    <w:p w14:paraId="14198D0B" w14:textId="77777777" w:rsidR="00EB4FA6" w:rsidRDefault="00EB4FA6">
      <w:pPr>
        <w:rPr>
          <w:rFonts w:ascii="Times New Roman" w:hAnsi="Times New Roman" w:cs="Times New Roman"/>
          <w:sz w:val="24"/>
          <w:szCs w:val="24"/>
          <w:lang w:val="mk-MK"/>
        </w:rPr>
      </w:pPr>
    </w:p>
    <w:p w14:paraId="086814F6" w14:textId="77777777" w:rsidR="00EB4FA6" w:rsidRDefault="00EB4FA6">
      <w:pPr>
        <w:rPr>
          <w:rFonts w:ascii="Times New Roman" w:hAnsi="Times New Roman" w:cs="Times New Roman"/>
          <w:sz w:val="24"/>
          <w:szCs w:val="24"/>
          <w:lang w:val="mk-MK"/>
        </w:rPr>
      </w:pPr>
    </w:p>
    <w:p w14:paraId="300824FB" w14:textId="77777777" w:rsidR="00EB4FA6" w:rsidRDefault="00EB4FA6">
      <w:pPr>
        <w:rPr>
          <w:rFonts w:ascii="Times New Roman" w:hAnsi="Times New Roman" w:cs="Times New Roman"/>
          <w:sz w:val="24"/>
          <w:szCs w:val="24"/>
          <w:lang w:val="mk-MK"/>
        </w:rPr>
      </w:pPr>
    </w:p>
    <w:sectPr w:rsidR="00EB4F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32"/>
    <w:rsid w:val="000364E7"/>
    <w:rsid w:val="001407C6"/>
    <w:rsid w:val="001C0553"/>
    <w:rsid w:val="00200C32"/>
    <w:rsid w:val="0031009F"/>
    <w:rsid w:val="00455DCA"/>
    <w:rsid w:val="00753410"/>
    <w:rsid w:val="007E3B85"/>
    <w:rsid w:val="00900431"/>
    <w:rsid w:val="00911DA9"/>
    <w:rsid w:val="009B3E2D"/>
    <w:rsid w:val="00AC03C8"/>
    <w:rsid w:val="00C7316B"/>
    <w:rsid w:val="00C86B74"/>
    <w:rsid w:val="00EB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0171D"/>
  <w15:chartTrackingRefBased/>
  <w15:docId w15:val="{5C56228C-C954-46CA-910D-D716A3065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F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Zorana Antovska</dc:creator>
  <cp:keywords/>
  <dc:description/>
  <cp:lastModifiedBy>Zorana Antovska</cp:lastModifiedBy>
  <cp:revision>10</cp:revision>
  <dcterms:created xsi:type="dcterms:W3CDTF">2024-03-08T12:54:00Z</dcterms:created>
  <dcterms:modified xsi:type="dcterms:W3CDTF">2025-11-01T22:55:00Z</dcterms:modified>
</cp:coreProperties>
</file>